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19A" w:rsidRDefault="00E61AF7">
      <w:pPr>
        <w:rPr>
          <w:b/>
          <w:u w:val="single"/>
        </w:rPr>
      </w:pPr>
      <w:r>
        <w:rPr>
          <w:b/>
          <w:u w:val="single"/>
        </w:rPr>
        <w:t xml:space="preserve"> </w:t>
      </w:r>
    </w:p>
    <w:p w:rsidR="00DE4454" w:rsidRDefault="00DE4454">
      <w:pPr>
        <w:rPr>
          <w:b/>
          <w:u w:val="single"/>
        </w:rPr>
      </w:pPr>
    </w:p>
    <w:p w:rsidR="00DE4454" w:rsidRDefault="00DE4454" w:rsidP="00DE4454">
      <w:pPr>
        <w:jc w:val="center"/>
        <w:rPr>
          <w:b/>
          <w:u w:val="single"/>
        </w:rPr>
      </w:pPr>
      <w:r>
        <w:rPr>
          <w:noProof/>
        </w:rPr>
        <w:drawing>
          <wp:inline distT="0" distB="0" distL="0" distR="0">
            <wp:extent cx="4197985" cy="3359785"/>
            <wp:effectExtent l="19050" t="0" r="0" b="0"/>
            <wp:docPr id="1" name="Kép 1" descr="magyar falu program logo | TISZASÜLY KÖZSÉ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gyar falu program logo | TISZASÜLY KÖZSÉ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985" cy="3359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A5F" w:rsidRDefault="003B7A5F" w:rsidP="003B7A5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Támogatott: </w:t>
      </w:r>
      <w:r w:rsidR="00420018">
        <w:rPr>
          <w:b/>
          <w:sz w:val="36"/>
          <w:szCs w:val="36"/>
        </w:rPr>
        <w:t>Nagykapornak</w:t>
      </w:r>
      <w:r w:rsidRPr="003B7A5F">
        <w:rPr>
          <w:b/>
          <w:sz w:val="36"/>
          <w:szCs w:val="36"/>
        </w:rPr>
        <w:t xml:space="preserve"> község Önkormányzata</w:t>
      </w:r>
    </w:p>
    <w:p w:rsidR="003B7A5F" w:rsidRPr="003B7A5F" w:rsidRDefault="003B7A5F" w:rsidP="003B7A5F">
      <w:pPr>
        <w:jc w:val="center"/>
        <w:rPr>
          <w:b/>
          <w:sz w:val="36"/>
          <w:szCs w:val="36"/>
        </w:rPr>
      </w:pPr>
    </w:p>
    <w:p w:rsidR="003B7A5F" w:rsidRDefault="003B7A5F" w:rsidP="003B7A5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A</w:t>
      </w:r>
      <w:r w:rsidRPr="003B7A5F">
        <w:rPr>
          <w:b/>
          <w:sz w:val="36"/>
          <w:szCs w:val="36"/>
        </w:rPr>
        <w:t xml:space="preserve"> támogatás</w:t>
      </w:r>
      <w:r w:rsidR="00A943C4">
        <w:rPr>
          <w:b/>
          <w:sz w:val="36"/>
          <w:szCs w:val="36"/>
        </w:rPr>
        <w:t xml:space="preserve"> jogcíme: </w:t>
      </w:r>
      <w:r w:rsidRPr="003B7A5F">
        <w:rPr>
          <w:b/>
          <w:sz w:val="36"/>
          <w:szCs w:val="36"/>
        </w:rPr>
        <w:t xml:space="preserve">Magyar Falu Program </w:t>
      </w:r>
      <w:r w:rsidR="00A943C4">
        <w:rPr>
          <w:b/>
          <w:sz w:val="36"/>
          <w:szCs w:val="36"/>
        </w:rPr>
        <w:t xml:space="preserve"> </w:t>
      </w:r>
    </w:p>
    <w:p w:rsidR="00A943C4" w:rsidRDefault="00A943C4" w:rsidP="003B7A5F">
      <w:pPr>
        <w:jc w:val="center"/>
        <w:rPr>
          <w:b/>
          <w:sz w:val="36"/>
          <w:szCs w:val="36"/>
        </w:rPr>
      </w:pPr>
    </w:p>
    <w:p w:rsidR="003B7A5F" w:rsidRPr="003B7A5F" w:rsidRDefault="009D5D3E" w:rsidP="003B7A5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Önkormányzati tulajdonban lévő ingatlanok fejlesztése- </w:t>
      </w:r>
      <w:r w:rsidR="003B7A5F" w:rsidRPr="003B7A5F">
        <w:rPr>
          <w:b/>
          <w:sz w:val="36"/>
          <w:szCs w:val="36"/>
        </w:rPr>
        <w:t>202</w:t>
      </w:r>
      <w:r>
        <w:rPr>
          <w:b/>
          <w:sz w:val="36"/>
          <w:szCs w:val="36"/>
        </w:rPr>
        <w:t>1</w:t>
      </w:r>
    </w:p>
    <w:p w:rsidR="003B7A5F" w:rsidRDefault="003B7A5F" w:rsidP="003B7A5F">
      <w:pPr>
        <w:jc w:val="center"/>
        <w:rPr>
          <w:b/>
          <w:sz w:val="36"/>
          <w:szCs w:val="36"/>
        </w:rPr>
      </w:pPr>
    </w:p>
    <w:p w:rsidR="00A943C4" w:rsidRDefault="00A943C4" w:rsidP="003B7A5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Projekt neve</w:t>
      </w:r>
      <w:proofErr w:type="gramStart"/>
      <w:r>
        <w:rPr>
          <w:b/>
          <w:sz w:val="36"/>
          <w:szCs w:val="36"/>
        </w:rPr>
        <w:t xml:space="preserve">: </w:t>
      </w:r>
      <w:r w:rsidR="00CE733D">
        <w:rPr>
          <w:b/>
          <w:sz w:val="36"/>
          <w:szCs w:val="36"/>
        </w:rPr>
        <w:t xml:space="preserve"> </w:t>
      </w:r>
      <w:r w:rsidR="009D5D3E">
        <w:rPr>
          <w:b/>
          <w:sz w:val="36"/>
          <w:szCs w:val="36"/>
        </w:rPr>
        <w:t>Orvosi</w:t>
      </w:r>
      <w:proofErr w:type="gramEnd"/>
      <w:r w:rsidR="009D5D3E">
        <w:rPr>
          <w:b/>
          <w:sz w:val="36"/>
          <w:szCs w:val="36"/>
        </w:rPr>
        <w:t xml:space="preserve"> szolgálati lakás kialakítása Nagykapornakon</w:t>
      </w:r>
    </w:p>
    <w:p w:rsidR="00A943C4" w:rsidRPr="003B7A5F" w:rsidRDefault="00A943C4" w:rsidP="003B7A5F">
      <w:pPr>
        <w:jc w:val="center"/>
        <w:rPr>
          <w:b/>
          <w:sz w:val="36"/>
          <w:szCs w:val="36"/>
        </w:rPr>
      </w:pPr>
    </w:p>
    <w:p w:rsidR="003B7A5F" w:rsidRPr="003B7A5F" w:rsidRDefault="00A943C4" w:rsidP="003B7A5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E</w:t>
      </w:r>
      <w:r w:rsidR="003B7A5F" w:rsidRPr="003B7A5F">
        <w:rPr>
          <w:b/>
          <w:sz w:val="36"/>
          <w:szCs w:val="36"/>
        </w:rPr>
        <w:t>lnyert támogatás összege</w:t>
      </w:r>
      <w:r w:rsidR="00420018">
        <w:rPr>
          <w:b/>
          <w:sz w:val="36"/>
          <w:szCs w:val="36"/>
        </w:rPr>
        <w:t xml:space="preserve"> </w:t>
      </w:r>
      <w:r w:rsidR="009D5D3E">
        <w:rPr>
          <w:b/>
          <w:sz w:val="36"/>
          <w:szCs w:val="36"/>
        </w:rPr>
        <w:t>48.639.087</w:t>
      </w:r>
      <w:r w:rsidR="003B7A5F" w:rsidRPr="003B7A5F">
        <w:rPr>
          <w:b/>
          <w:sz w:val="36"/>
          <w:szCs w:val="36"/>
        </w:rPr>
        <w:t xml:space="preserve"> Ft</w:t>
      </w:r>
    </w:p>
    <w:p w:rsidR="003B7A5F" w:rsidRPr="003B7A5F" w:rsidRDefault="00A943C4" w:rsidP="003B7A5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 w:rsidR="00DE4454" w:rsidRPr="00DE4454" w:rsidRDefault="003B7A5F" w:rsidP="003B7A5F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b/>
          <w:sz w:val="36"/>
          <w:szCs w:val="36"/>
        </w:rPr>
        <w:t xml:space="preserve"> </w:t>
      </w:r>
      <w:r w:rsidRPr="003B7A5F">
        <w:rPr>
          <w:b/>
          <w:sz w:val="36"/>
          <w:szCs w:val="36"/>
        </w:rPr>
        <w:t xml:space="preserve"> </w:t>
      </w:r>
    </w:p>
    <w:p w:rsidR="00DE4454" w:rsidRPr="00DE4454" w:rsidRDefault="00DE4454" w:rsidP="00DE4454">
      <w:pPr>
        <w:jc w:val="center"/>
        <w:rPr>
          <w:rFonts w:ascii="Arial" w:hAnsi="Arial" w:cs="Arial"/>
          <w:b/>
          <w:sz w:val="40"/>
          <w:szCs w:val="40"/>
        </w:rPr>
      </w:pPr>
    </w:p>
    <w:p w:rsidR="00DE4454" w:rsidRPr="00DE4454" w:rsidRDefault="00DE4454" w:rsidP="00DE4454">
      <w:pPr>
        <w:jc w:val="center"/>
        <w:rPr>
          <w:rFonts w:ascii="Arial" w:hAnsi="Arial" w:cs="Arial"/>
          <w:b/>
          <w:sz w:val="40"/>
          <w:szCs w:val="40"/>
        </w:rPr>
      </w:pPr>
    </w:p>
    <w:p w:rsidR="00DE4454" w:rsidRPr="00DE4454" w:rsidRDefault="00DE4454" w:rsidP="00DE4454">
      <w:pPr>
        <w:jc w:val="center"/>
        <w:rPr>
          <w:rFonts w:ascii="Arial" w:hAnsi="Arial" w:cs="Arial"/>
          <w:b/>
          <w:sz w:val="40"/>
          <w:szCs w:val="40"/>
        </w:rPr>
      </w:pPr>
    </w:p>
    <w:p w:rsidR="00DE4454" w:rsidRPr="00DE4454" w:rsidRDefault="00DE4454">
      <w:pPr>
        <w:jc w:val="center"/>
        <w:rPr>
          <w:rFonts w:ascii="Arial" w:hAnsi="Arial" w:cs="Arial"/>
          <w:b/>
          <w:sz w:val="40"/>
          <w:szCs w:val="40"/>
        </w:rPr>
      </w:pPr>
    </w:p>
    <w:sectPr w:rsidR="00DE4454" w:rsidRPr="00DE4454" w:rsidSect="004967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hyphenationZone w:val="425"/>
  <w:characterSpacingControl w:val="doNotCompress"/>
  <w:compat/>
  <w:rsids>
    <w:rsidRoot w:val="00DE4454"/>
    <w:rsid w:val="001259CF"/>
    <w:rsid w:val="001514EC"/>
    <w:rsid w:val="001F5C62"/>
    <w:rsid w:val="00276589"/>
    <w:rsid w:val="00280B87"/>
    <w:rsid w:val="00282FE0"/>
    <w:rsid w:val="002878EA"/>
    <w:rsid w:val="002F219A"/>
    <w:rsid w:val="00353D8C"/>
    <w:rsid w:val="003B7A5F"/>
    <w:rsid w:val="003F606F"/>
    <w:rsid w:val="003F665F"/>
    <w:rsid w:val="00420018"/>
    <w:rsid w:val="004306B1"/>
    <w:rsid w:val="00496714"/>
    <w:rsid w:val="00517539"/>
    <w:rsid w:val="00631D0F"/>
    <w:rsid w:val="007752FD"/>
    <w:rsid w:val="008B7CF4"/>
    <w:rsid w:val="008F29FD"/>
    <w:rsid w:val="00956397"/>
    <w:rsid w:val="009D5D3E"/>
    <w:rsid w:val="00A943C4"/>
    <w:rsid w:val="00B236CE"/>
    <w:rsid w:val="00B50797"/>
    <w:rsid w:val="00BB0900"/>
    <w:rsid w:val="00C1622A"/>
    <w:rsid w:val="00C542BD"/>
    <w:rsid w:val="00CA456C"/>
    <w:rsid w:val="00CA7D09"/>
    <w:rsid w:val="00CE733D"/>
    <w:rsid w:val="00CF57DC"/>
    <w:rsid w:val="00DE4454"/>
    <w:rsid w:val="00DE61D6"/>
    <w:rsid w:val="00E36E32"/>
    <w:rsid w:val="00E61AF7"/>
    <w:rsid w:val="00FD3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878EA"/>
    <w:rPr>
      <w:rFonts w:ascii="Times New Roman" w:hAnsi="Times New Roman"/>
      <w:sz w:val="24"/>
      <w:szCs w:val="24"/>
      <w:lang w:val="hu-HU" w:eastAsia="hu-HU" w:bidi="ar-SA"/>
    </w:rPr>
  </w:style>
  <w:style w:type="paragraph" w:styleId="Cmsor1">
    <w:name w:val="heading 1"/>
    <w:basedOn w:val="Norml"/>
    <w:next w:val="Norml"/>
    <w:link w:val="Cmsor1Char"/>
    <w:uiPriority w:val="9"/>
    <w:qFormat/>
    <w:rsid w:val="002878E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val="en-US" w:eastAsia="en-US" w:bidi="en-US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878EA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val="en-US" w:eastAsia="en-US" w:bidi="en-US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878E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  <w:lang w:val="en-US" w:eastAsia="en-US" w:bidi="en-US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878E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878E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  <w:lang w:val="en-US" w:eastAsia="en-US" w:bidi="en-US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878E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val="en-US" w:eastAsia="en-US" w:bidi="en-US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878E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val="en-US" w:eastAsia="en-US" w:bidi="en-US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878EA"/>
    <w:pPr>
      <w:outlineLvl w:val="7"/>
    </w:pPr>
    <w:rPr>
      <w:rFonts w:asciiTheme="majorHAnsi" w:eastAsiaTheme="majorEastAsia" w:hAnsiTheme="majorHAnsi" w:cstheme="majorBidi"/>
      <w:sz w:val="20"/>
      <w:szCs w:val="20"/>
      <w:lang w:val="en-US" w:eastAsia="en-US" w:bidi="en-US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878E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eastAsia="en-US" w:bidi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basedOn w:val="Norml"/>
    <w:link w:val="NincstrkzChar"/>
    <w:uiPriority w:val="1"/>
    <w:qFormat/>
    <w:rsid w:val="002878EA"/>
  </w:style>
  <w:style w:type="character" w:customStyle="1" w:styleId="NincstrkzChar">
    <w:name w:val="Nincs térköz Char"/>
    <w:link w:val="Nincstrkz"/>
    <w:uiPriority w:val="1"/>
    <w:locked/>
    <w:rsid w:val="002878EA"/>
    <w:rPr>
      <w:rFonts w:ascii="Times New Roman" w:hAnsi="Times New Roman"/>
      <w:sz w:val="24"/>
      <w:szCs w:val="24"/>
      <w:lang w:val="hu-HU" w:eastAsia="hu-HU" w:bidi="ar-SA"/>
    </w:rPr>
  </w:style>
  <w:style w:type="paragraph" w:styleId="Listaszerbekezds">
    <w:name w:val="List Paragraph"/>
    <w:basedOn w:val="Norml"/>
    <w:uiPriority w:val="34"/>
    <w:qFormat/>
    <w:rsid w:val="002878EA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2878EA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878E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2878EA"/>
    <w:rPr>
      <w:rFonts w:asciiTheme="majorHAnsi" w:eastAsiaTheme="majorEastAsia" w:hAnsiTheme="majorHAnsi" w:cstheme="majorBidi"/>
      <w:b/>
      <w:b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878EA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878EA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878EA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878EA"/>
    <w:rPr>
      <w:rFonts w:asciiTheme="majorHAnsi" w:eastAsiaTheme="majorEastAsia" w:hAnsiTheme="majorHAnsi" w:cstheme="majorBidi"/>
      <w:i/>
      <w:iCs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878EA"/>
    <w:rPr>
      <w:rFonts w:asciiTheme="majorHAnsi" w:eastAsiaTheme="majorEastAsia" w:hAnsiTheme="majorHAnsi" w:cstheme="majorBidi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878EA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Cm">
    <w:name w:val="Title"/>
    <w:basedOn w:val="Norml"/>
    <w:next w:val="Norml"/>
    <w:link w:val="CmChar"/>
    <w:uiPriority w:val="10"/>
    <w:qFormat/>
    <w:rsid w:val="002878E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US" w:eastAsia="en-US" w:bidi="en-US"/>
    </w:rPr>
  </w:style>
  <w:style w:type="character" w:customStyle="1" w:styleId="CmChar">
    <w:name w:val="Cím Char"/>
    <w:basedOn w:val="Bekezdsalapbettpusa"/>
    <w:link w:val="Cm"/>
    <w:uiPriority w:val="10"/>
    <w:rsid w:val="002878EA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2878EA"/>
    <w:pPr>
      <w:spacing w:after="600"/>
    </w:pPr>
    <w:rPr>
      <w:rFonts w:asciiTheme="majorHAnsi" w:eastAsiaTheme="majorEastAsia" w:hAnsiTheme="majorHAnsi" w:cstheme="majorBidi"/>
      <w:i/>
      <w:iCs/>
      <w:spacing w:val="13"/>
      <w:lang w:val="en-US" w:eastAsia="en-US" w:bidi="en-US"/>
    </w:rPr>
  </w:style>
  <w:style w:type="character" w:customStyle="1" w:styleId="AlcmChar">
    <w:name w:val="Alcím Char"/>
    <w:basedOn w:val="Bekezdsalapbettpusa"/>
    <w:link w:val="Alcm"/>
    <w:uiPriority w:val="11"/>
    <w:rsid w:val="002878EA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Kiemels2">
    <w:name w:val="Strong"/>
    <w:uiPriority w:val="22"/>
    <w:qFormat/>
    <w:rsid w:val="002878EA"/>
    <w:rPr>
      <w:b/>
      <w:bCs/>
    </w:rPr>
  </w:style>
  <w:style w:type="character" w:styleId="Kiemels">
    <w:name w:val="Emphasis"/>
    <w:uiPriority w:val="20"/>
    <w:qFormat/>
    <w:rsid w:val="002878E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Idzet">
    <w:name w:val="Quote"/>
    <w:basedOn w:val="Norml"/>
    <w:next w:val="Norml"/>
    <w:link w:val="IdzetChar"/>
    <w:uiPriority w:val="29"/>
    <w:qFormat/>
    <w:rsid w:val="002878EA"/>
    <w:pPr>
      <w:spacing w:before="200"/>
      <w:ind w:left="360" w:right="360"/>
    </w:pPr>
    <w:rPr>
      <w:rFonts w:asciiTheme="minorHAnsi" w:hAnsiTheme="minorHAnsi"/>
      <w:i/>
      <w:iCs/>
      <w:sz w:val="22"/>
      <w:szCs w:val="22"/>
      <w:lang w:val="en-US" w:eastAsia="en-US" w:bidi="en-US"/>
    </w:rPr>
  </w:style>
  <w:style w:type="character" w:customStyle="1" w:styleId="IdzetChar">
    <w:name w:val="Idézet Char"/>
    <w:basedOn w:val="Bekezdsalapbettpusa"/>
    <w:link w:val="Idzet"/>
    <w:uiPriority w:val="29"/>
    <w:rsid w:val="002878EA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878EA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Theme="minorHAnsi" w:hAnsiTheme="minorHAnsi"/>
      <w:b/>
      <w:bCs/>
      <w:i/>
      <w:iCs/>
      <w:sz w:val="22"/>
      <w:szCs w:val="22"/>
      <w:lang w:val="en-US" w:eastAsia="en-US" w:bidi="en-US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878EA"/>
    <w:rPr>
      <w:b/>
      <w:bCs/>
      <w:i/>
      <w:iCs/>
    </w:rPr>
  </w:style>
  <w:style w:type="character" w:styleId="Finomkiemels">
    <w:name w:val="Subtle Emphasis"/>
    <w:uiPriority w:val="19"/>
    <w:qFormat/>
    <w:rsid w:val="002878EA"/>
    <w:rPr>
      <w:i/>
      <w:iCs/>
    </w:rPr>
  </w:style>
  <w:style w:type="character" w:styleId="Ershangslyozs">
    <w:name w:val="Intense Emphasis"/>
    <w:uiPriority w:val="21"/>
    <w:qFormat/>
    <w:rsid w:val="002878EA"/>
    <w:rPr>
      <w:b/>
      <w:bCs/>
    </w:rPr>
  </w:style>
  <w:style w:type="character" w:styleId="Finomhivatkozs">
    <w:name w:val="Subtle Reference"/>
    <w:uiPriority w:val="31"/>
    <w:qFormat/>
    <w:rsid w:val="002878EA"/>
    <w:rPr>
      <w:smallCaps/>
    </w:rPr>
  </w:style>
  <w:style w:type="character" w:styleId="Ershivatkozs">
    <w:name w:val="Intense Reference"/>
    <w:uiPriority w:val="32"/>
    <w:qFormat/>
    <w:rsid w:val="002878EA"/>
    <w:rPr>
      <w:smallCaps/>
      <w:spacing w:val="5"/>
      <w:u w:val="single"/>
    </w:rPr>
  </w:style>
  <w:style w:type="character" w:styleId="Knyvcme">
    <w:name w:val="Book Title"/>
    <w:uiPriority w:val="33"/>
    <w:qFormat/>
    <w:rsid w:val="002878EA"/>
    <w:rPr>
      <w:i/>
      <w:i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2878EA"/>
    <w:pPr>
      <w:outlineLvl w:val="9"/>
    </w:pPr>
    <w:rPr>
      <w:lang w:val="hu-HU" w:eastAsia="hu-HU" w:bidi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E445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E4454"/>
    <w:rPr>
      <w:rFonts w:ascii="Tahoma" w:hAnsi="Tahoma" w:cs="Tahoma"/>
      <w:sz w:val="16"/>
      <w:szCs w:val="16"/>
      <w:lang w:val="hu-HU" w:eastAsia="hu-H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2023-12-11T08:50:00Z</dcterms:created>
  <dcterms:modified xsi:type="dcterms:W3CDTF">2023-12-11T08:50:00Z</dcterms:modified>
</cp:coreProperties>
</file>